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091AA" w14:textId="0AB3FC47" w:rsidR="00A42101" w:rsidRDefault="00BD4EBE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390F162" wp14:editId="3703924A">
            <wp:simplePos x="0" y="0"/>
            <wp:positionH relativeFrom="column">
              <wp:posOffset>-534429</wp:posOffset>
            </wp:positionH>
            <wp:positionV relativeFrom="paragraph">
              <wp:posOffset>9276715</wp:posOffset>
            </wp:positionV>
            <wp:extent cx="7537450" cy="986519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98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41E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D700247" wp14:editId="6D140D4C">
            <wp:simplePos x="0" y="0"/>
            <wp:positionH relativeFrom="column">
              <wp:posOffset>-542925</wp:posOffset>
            </wp:positionH>
            <wp:positionV relativeFrom="paragraph">
              <wp:posOffset>-530860</wp:posOffset>
            </wp:positionV>
            <wp:extent cx="7556500" cy="87630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732F0" w14:textId="71CF9101" w:rsidR="00A42101" w:rsidRDefault="00A42101" w:rsidP="00A42101"/>
    <w:p w14:paraId="113611C6" w14:textId="77777777" w:rsidR="00025EA7" w:rsidRDefault="00025EA7" w:rsidP="00025EA7">
      <w:pPr>
        <w:spacing w:after="0" w:line="240" w:lineRule="auto"/>
        <w:jc w:val="center"/>
      </w:pPr>
      <w:proofErr w:type="spellStart"/>
      <w:r>
        <w:rPr>
          <w:sz w:val="28"/>
          <w:szCs w:val="28"/>
        </w:rPr>
        <w:t>експертне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обговорення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пріоритетних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ініціатив</w:t>
      </w:r>
      <w:proofErr w:type="spellEnd"/>
    </w:p>
    <w:p w14:paraId="6254A189" w14:textId="77777777" w:rsidR="00025EA7" w:rsidRDefault="00025EA7" w:rsidP="00025EA7">
      <w:pPr>
        <w:spacing w:after="0" w:line="240" w:lineRule="auto"/>
        <w:jc w:val="center"/>
        <w:rPr>
          <w:b/>
          <w:color w:val="000066"/>
          <w:sz w:val="32"/>
          <w:szCs w:val="32"/>
        </w:rPr>
      </w:pPr>
      <w:r>
        <w:rPr>
          <w:b/>
          <w:color w:val="000066"/>
          <w:sz w:val="32"/>
          <w:szCs w:val="32"/>
        </w:rPr>
        <w:t>“ЗАГУБЛЕНІ” В ПАРЛАМЕНТІ: ПОВЕРНЕННЯ КОРИСНИХ ІНІЦІАТИВ</w:t>
      </w:r>
      <w:r>
        <w:rPr>
          <w:b/>
          <w:color w:val="000066"/>
          <w:sz w:val="32"/>
          <w:szCs w:val="32"/>
        </w:rPr>
        <w:br/>
      </w:r>
    </w:p>
    <w:p w14:paraId="63C5DEFB" w14:textId="77777777" w:rsidR="00025EA7" w:rsidRDefault="00025EA7" w:rsidP="00025EA7">
      <w:pPr>
        <w:spacing w:after="0" w:line="240" w:lineRule="auto"/>
        <w:jc w:val="center"/>
        <w:rPr>
          <w:b/>
          <w:color w:val="000066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Серія</w:t>
      </w:r>
      <w:proofErr w:type="spellEnd"/>
      <w:r>
        <w:rPr>
          <w:b/>
          <w:color w:val="FF0000"/>
          <w:sz w:val="32"/>
          <w:szCs w:val="32"/>
        </w:rPr>
        <w:t xml:space="preserve"> 3.</w:t>
      </w:r>
      <w:r>
        <w:rPr>
          <w:b/>
          <w:color w:val="000066"/>
          <w:sz w:val="32"/>
          <w:szCs w:val="32"/>
        </w:rPr>
        <w:t xml:space="preserve"> </w:t>
      </w:r>
      <w:proofErr w:type="spellStart"/>
      <w:r>
        <w:rPr>
          <w:b/>
          <w:color w:val="000066"/>
          <w:sz w:val="32"/>
          <w:szCs w:val="32"/>
        </w:rPr>
        <w:t>Адміністративні</w:t>
      </w:r>
      <w:proofErr w:type="spellEnd"/>
      <w:r>
        <w:rPr>
          <w:b/>
          <w:color w:val="000066"/>
          <w:sz w:val="32"/>
          <w:szCs w:val="32"/>
        </w:rPr>
        <w:t xml:space="preserve"> </w:t>
      </w:r>
      <w:proofErr w:type="spellStart"/>
      <w:r>
        <w:rPr>
          <w:b/>
          <w:color w:val="000066"/>
          <w:sz w:val="32"/>
          <w:szCs w:val="32"/>
        </w:rPr>
        <w:t>послуги</w:t>
      </w:r>
      <w:proofErr w:type="spellEnd"/>
      <w:r>
        <w:rPr>
          <w:b/>
          <w:color w:val="000066"/>
          <w:sz w:val="32"/>
          <w:szCs w:val="32"/>
        </w:rPr>
        <w:t xml:space="preserve"> для </w:t>
      </w:r>
      <w:proofErr w:type="spellStart"/>
      <w:r>
        <w:rPr>
          <w:b/>
          <w:color w:val="000066"/>
          <w:sz w:val="32"/>
          <w:szCs w:val="32"/>
        </w:rPr>
        <w:t>бізнесу</w:t>
      </w:r>
      <w:proofErr w:type="spellEnd"/>
      <w:r>
        <w:rPr>
          <w:b/>
          <w:color w:val="000066"/>
          <w:sz w:val="32"/>
          <w:szCs w:val="32"/>
        </w:rPr>
        <w:t xml:space="preserve"> та </w:t>
      </w:r>
      <w:proofErr w:type="spellStart"/>
      <w:r>
        <w:rPr>
          <w:b/>
          <w:color w:val="000066"/>
          <w:sz w:val="32"/>
          <w:szCs w:val="32"/>
        </w:rPr>
        <w:t>цифровізація</w:t>
      </w:r>
      <w:proofErr w:type="spellEnd"/>
    </w:p>
    <w:p w14:paraId="390837B3" w14:textId="77777777" w:rsidR="00025EA7" w:rsidRDefault="00025EA7" w:rsidP="00025EA7">
      <w:pPr>
        <w:spacing w:after="0" w:line="240" w:lineRule="auto"/>
        <w:jc w:val="center"/>
        <w:rPr>
          <w:b/>
          <w:color w:val="000066"/>
          <w:sz w:val="24"/>
          <w:szCs w:val="24"/>
        </w:rPr>
      </w:pPr>
    </w:p>
    <w:p w14:paraId="0B4D92D1" w14:textId="77777777" w:rsidR="00025EA7" w:rsidRDefault="00025EA7" w:rsidP="00025EA7">
      <w:pPr>
        <w:spacing w:after="0" w:line="240" w:lineRule="auto"/>
        <w:jc w:val="center"/>
        <w:rPr>
          <w:b/>
          <w:color w:val="000066"/>
          <w:sz w:val="24"/>
          <w:szCs w:val="24"/>
        </w:rPr>
      </w:pPr>
      <w:r>
        <w:rPr>
          <w:b/>
          <w:color w:val="000066"/>
          <w:sz w:val="24"/>
          <w:szCs w:val="24"/>
        </w:rPr>
        <w:t xml:space="preserve">24 </w:t>
      </w:r>
      <w:proofErr w:type="spellStart"/>
      <w:r>
        <w:rPr>
          <w:b/>
          <w:color w:val="000066"/>
          <w:sz w:val="24"/>
          <w:szCs w:val="24"/>
        </w:rPr>
        <w:t>червня</w:t>
      </w:r>
      <w:proofErr w:type="spellEnd"/>
      <w:r>
        <w:rPr>
          <w:b/>
          <w:color w:val="000066"/>
          <w:sz w:val="24"/>
          <w:szCs w:val="24"/>
        </w:rPr>
        <w:t xml:space="preserve"> 2020 року </w:t>
      </w:r>
    </w:p>
    <w:p w14:paraId="3A0605A9" w14:textId="77777777" w:rsidR="00025EA7" w:rsidRDefault="00025EA7" w:rsidP="00025EA7">
      <w:pPr>
        <w:spacing w:line="240" w:lineRule="auto"/>
      </w:pPr>
    </w:p>
    <w:p w14:paraId="141404E8" w14:textId="77777777" w:rsidR="00025EA7" w:rsidRDefault="00025EA7" w:rsidP="00025EA7">
      <w:pPr>
        <w:spacing w:after="80" w:line="240" w:lineRule="auto"/>
        <w:ind w:firstLine="425"/>
        <w:jc w:val="both"/>
        <w:rPr>
          <w:b/>
          <w:color w:val="000066"/>
          <w:sz w:val="24"/>
          <w:szCs w:val="24"/>
        </w:rPr>
      </w:pPr>
      <w:proofErr w:type="spellStart"/>
      <w:r>
        <w:rPr>
          <w:b/>
          <w:color w:val="000066"/>
          <w:sz w:val="24"/>
          <w:szCs w:val="24"/>
        </w:rPr>
        <w:t>Хто</w:t>
      </w:r>
      <w:proofErr w:type="spellEnd"/>
      <w:r>
        <w:rPr>
          <w:b/>
          <w:color w:val="000066"/>
          <w:sz w:val="24"/>
          <w:szCs w:val="24"/>
        </w:rPr>
        <w:t xml:space="preserve"> та </w:t>
      </w:r>
      <w:proofErr w:type="spellStart"/>
      <w:r>
        <w:rPr>
          <w:b/>
          <w:color w:val="000066"/>
          <w:sz w:val="24"/>
          <w:szCs w:val="24"/>
        </w:rPr>
        <w:t>що</w:t>
      </w:r>
      <w:proofErr w:type="spellEnd"/>
      <w:r>
        <w:rPr>
          <w:b/>
          <w:color w:val="000066"/>
          <w:sz w:val="24"/>
          <w:szCs w:val="24"/>
        </w:rPr>
        <w:t>?</w:t>
      </w:r>
    </w:p>
    <w:p w14:paraId="5F0CE9F5" w14:textId="77777777" w:rsidR="00025EA7" w:rsidRDefault="00025EA7" w:rsidP="00025EA7">
      <w:pPr>
        <w:spacing w:after="0" w:line="240" w:lineRule="auto"/>
        <w:ind w:firstLine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USAID «</w:t>
      </w:r>
      <w:proofErr w:type="spellStart"/>
      <w:r>
        <w:rPr>
          <w:sz w:val="24"/>
          <w:szCs w:val="24"/>
        </w:rPr>
        <w:t>Конкурентоспроможна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економіка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» (КЕУ) та Центр </w:t>
      </w:r>
      <w:proofErr w:type="spellStart"/>
      <w:r>
        <w:rPr>
          <w:sz w:val="24"/>
          <w:szCs w:val="24"/>
        </w:rPr>
        <w:t>громадської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експертизи</w:t>
      </w:r>
      <w:proofErr w:type="spellEnd"/>
      <w:r>
        <w:rPr>
          <w:sz w:val="24"/>
          <w:szCs w:val="24"/>
        </w:rPr>
        <w:t xml:space="preserve"> (ЦГЕ)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рамках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RE:UPDATE</w:t>
      </w:r>
      <w:proofErr w:type="gram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Регуляторне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оновлення</w:t>
      </w:r>
      <w:proofErr w:type="spellEnd"/>
      <w:r>
        <w:rPr>
          <w:b/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14:paraId="0D784641" w14:textId="77777777" w:rsidR="00025EA7" w:rsidRDefault="00025EA7" w:rsidP="00025EA7">
      <w:pPr>
        <w:spacing w:after="60" w:line="240" w:lineRule="auto"/>
        <w:ind w:right="-57" w:firstLine="425"/>
        <w:jc w:val="both"/>
        <w:rPr>
          <w:b/>
          <w:color w:val="002060"/>
          <w:sz w:val="10"/>
          <w:szCs w:val="10"/>
        </w:rPr>
      </w:pPr>
    </w:p>
    <w:p w14:paraId="5A2BF4D1" w14:textId="77777777" w:rsidR="00025EA7" w:rsidRDefault="00025EA7" w:rsidP="00025EA7">
      <w:pPr>
        <w:spacing w:after="60" w:line="240" w:lineRule="auto"/>
        <w:ind w:right="-57" w:firstLine="425"/>
        <w:jc w:val="both"/>
        <w:rPr>
          <w:b/>
          <w:color w:val="002060"/>
          <w:sz w:val="24"/>
          <w:szCs w:val="24"/>
        </w:rPr>
      </w:pPr>
      <w:proofErr w:type="spellStart"/>
      <w:r>
        <w:rPr>
          <w:b/>
          <w:color w:val="002060"/>
          <w:sz w:val="24"/>
          <w:szCs w:val="24"/>
        </w:rPr>
        <w:t>Чого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прагнемо</w:t>
      </w:r>
      <w:proofErr w:type="spellEnd"/>
      <w:r>
        <w:rPr>
          <w:b/>
          <w:color w:val="002060"/>
          <w:sz w:val="24"/>
          <w:szCs w:val="24"/>
        </w:rPr>
        <w:t>?</w:t>
      </w:r>
    </w:p>
    <w:p w14:paraId="635BE185" w14:textId="77777777" w:rsidR="00025EA7" w:rsidRDefault="00025EA7" w:rsidP="00025EA7">
      <w:pPr>
        <w:spacing w:after="60" w:line="240" w:lineRule="auto"/>
        <w:ind w:right="-57" w:firstLine="425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Прискорення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прийняття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потрібних</w:t>
      </w:r>
      <w:proofErr w:type="spellEnd"/>
      <w:r>
        <w:rPr>
          <w:b/>
          <w:sz w:val="24"/>
          <w:szCs w:val="24"/>
        </w:rPr>
        <w:t xml:space="preserve"> для </w:t>
      </w:r>
      <w:proofErr w:type="spellStart"/>
      <w:r>
        <w:rPr>
          <w:b/>
          <w:sz w:val="24"/>
          <w:szCs w:val="24"/>
        </w:rPr>
        <w:t>бізнесу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законів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проєкти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розроблені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попередніх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скликань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Верховної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і «зависли» на </w:t>
      </w:r>
      <w:proofErr w:type="spellStart"/>
      <w:r>
        <w:rPr>
          <w:sz w:val="24"/>
          <w:szCs w:val="24"/>
        </w:rPr>
        <w:t>різних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етапах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розгляду</w:t>
      </w:r>
      <w:proofErr w:type="spellEnd"/>
      <w:r>
        <w:rPr>
          <w:sz w:val="24"/>
          <w:szCs w:val="24"/>
        </w:rPr>
        <w:t xml:space="preserve">. </w:t>
      </w:r>
    </w:p>
    <w:p w14:paraId="56E7A539" w14:textId="77777777" w:rsidR="00025EA7" w:rsidRDefault="00025EA7" w:rsidP="00025EA7">
      <w:pPr>
        <w:spacing w:after="60" w:line="240" w:lineRule="auto"/>
        <w:ind w:right="-57" w:firstLine="425"/>
        <w:jc w:val="both"/>
        <w:rPr>
          <w:sz w:val="24"/>
          <w:szCs w:val="24"/>
        </w:rPr>
      </w:pPr>
    </w:p>
    <w:p w14:paraId="0FBA69DB" w14:textId="77777777" w:rsidR="00025EA7" w:rsidRDefault="00025EA7" w:rsidP="00025EA7">
      <w:pPr>
        <w:spacing w:after="60" w:line="240" w:lineRule="auto"/>
        <w:ind w:right="-57" w:firstLine="425"/>
        <w:jc w:val="both"/>
        <w:rPr>
          <w:b/>
          <w:color w:val="002060"/>
          <w:sz w:val="24"/>
          <w:szCs w:val="24"/>
        </w:rPr>
      </w:pPr>
      <w:proofErr w:type="spellStart"/>
      <w:r>
        <w:rPr>
          <w:b/>
          <w:color w:val="002060"/>
          <w:sz w:val="24"/>
          <w:szCs w:val="24"/>
        </w:rPr>
        <w:t>Що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зробили</w:t>
      </w:r>
      <w:proofErr w:type="spellEnd"/>
      <w:r>
        <w:rPr>
          <w:b/>
          <w:color w:val="002060"/>
          <w:sz w:val="24"/>
          <w:szCs w:val="24"/>
        </w:rPr>
        <w:t>?</w:t>
      </w:r>
    </w:p>
    <w:p w14:paraId="7D7BAA7B" w14:textId="77777777" w:rsidR="00025EA7" w:rsidRDefault="00025EA7" w:rsidP="00025EA7">
      <w:pPr>
        <w:spacing w:after="60" w:line="240" w:lineRule="auto"/>
        <w:ind w:right="-57" w:firstLine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Експерти</w:t>
      </w:r>
      <w:proofErr w:type="spellEnd"/>
      <w:r>
        <w:rPr>
          <w:sz w:val="24"/>
          <w:szCs w:val="24"/>
        </w:rPr>
        <w:t xml:space="preserve"> ЦГЕ </w:t>
      </w:r>
      <w:proofErr w:type="spellStart"/>
      <w:r>
        <w:rPr>
          <w:sz w:val="24"/>
          <w:szCs w:val="24"/>
        </w:rPr>
        <w:t>оцінили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законопроєкти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економічного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спрямування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зареєстровані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Верховній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впродовж</w:t>
      </w:r>
      <w:proofErr w:type="spellEnd"/>
      <w:r>
        <w:rPr>
          <w:sz w:val="24"/>
          <w:szCs w:val="24"/>
        </w:rPr>
        <w:t xml:space="preserve"> 2014–2019 </w:t>
      </w:r>
      <w:proofErr w:type="spellStart"/>
      <w:r>
        <w:rPr>
          <w:sz w:val="24"/>
          <w:szCs w:val="24"/>
        </w:rPr>
        <w:t>років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відібрані</w:t>
      </w:r>
      <w:proofErr w:type="spellEnd"/>
      <w:r>
        <w:rPr>
          <w:sz w:val="24"/>
          <w:szCs w:val="24"/>
        </w:rPr>
        <w:t xml:space="preserve"> за результатами </w:t>
      </w:r>
      <w:proofErr w:type="spellStart"/>
      <w:r>
        <w:rPr>
          <w:sz w:val="24"/>
          <w:szCs w:val="24"/>
        </w:rPr>
        <w:t>попереднього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скринінгу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Оцінка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законопроєктів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проводилася</w:t>
      </w:r>
      <w:proofErr w:type="spellEnd"/>
      <w:r>
        <w:rPr>
          <w:sz w:val="24"/>
          <w:szCs w:val="24"/>
        </w:rPr>
        <w:t xml:space="preserve"> на предмет </w:t>
      </w:r>
      <w:proofErr w:type="spellStart"/>
      <w:r>
        <w:rPr>
          <w:sz w:val="24"/>
          <w:szCs w:val="24"/>
        </w:rPr>
        <w:t>їх</w:t>
      </w:r>
      <w:proofErr w:type="spellEnd"/>
      <w:r>
        <w:rPr>
          <w:sz w:val="24"/>
          <w:szCs w:val="24"/>
        </w:rPr>
        <w:t>:</w:t>
      </w:r>
    </w:p>
    <w:p w14:paraId="0C482C2B" w14:textId="77777777" w:rsidR="00025EA7" w:rsidRDefault="00025EA7" w:rsidP="00025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45"/>
        </w:tabs>
        <w:spacing w:after="40" w:line="240" w:lineRule="auto"/>
        <w:ind w:left="425" w:firstLine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узгодженості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чинним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законодавством</w:t>
      </w:r>
      <w:proofErr w:type="spellEnd"/>
      <w:r>
        <w:rPr>
          <w:color w:val="000000"/>
          <w:sz w:val="24"/>
          <w:szCs w:val="24"/>
        </w:rPr>
        <w:t>;</w:t>
      </w:r>
    </w:p>
    <w:p w14:paraId="47D32E49" w14:textId="77777777" w:rsidR="00025EA7" w:rsidRDefault="00025EA7" w:rsidP="00025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45"/>
        </w:tabs>
        <w:spacing w:after="40" w:line="240" w:lineRule="auto"/>
        <w:ind w:left="425" w:firstLine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дотримання</w:t>
      </w:r>
      <w:proofErr w:type="spellEnd"/>
      <w:r>
        <w:rPr>
          <w:color w:val="000000"/>
          <w:sz w:val="24"/>
          <w:szCs w:val="24"/>
        </w:rPr>
        <w:t xml:space="preserve"> правил </w:t>
      </w:r>
      <w:proofErr w:type="spellStart"/>
      <w:r>
        <w:rPr>
          <w:color w:val="000000"/>
          <w:sz w:val="24"/>
          <w:szCs w:val="24"/>
        </w:rPr>
        <w:t>нормопроєктувальної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техніки</w:t>
      </w:r>
      <w:proofErr w:type="spellEnd"/>
      <w:r>
        <w:rPr>
          <w:color w:val="000000"/>
          <w:sz w:val="24"/>
          <w:szCs w:val="24"/>
        </w:rPr>
        <w:t>;</w:t>
      </w:r>
    </w:p>
    <w:p w14:paraId="0BA376FF" w14:textId="77777777" w:rsidR="00025EA7" w:rsidRDefault="00025EA7" w:rsidP="00025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45"/>
        </w:tabs>
        <w:spacing w:after="40" w:line="240" w:lineRule="auto"/>
        <w:ind w:left="425" w:firstLine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відповідності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вимогам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антикорупційного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законодавства</w:t>
      </w:r>
      <w:proofErr w:type="spellEnd"/>
      <w:r>
        <w:rPr>
          <w:color w:val="000000"/>
          <w:sz w:val="24"/>
          <w:szCs w:val="24"/>
        </w:rPr>
        <w:t>;</w:t>
      </w:r>
    </w:p>
    <w:p w14:paraId="1918CB43" w14:textId="77777777" w:rsidR="00025EA7" w:rsidRDefault="00025EA7" w:rsidP="00025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45"/>
        </w:tabs>
        <w:spacing w:after="40" w:line="240" w:lineRule="auto"/>
        <w:ind w:left="425" w:firstLine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відповідності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міжнародним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зобов’язанням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>.</w:t>
      </w:r>
    </w:p>
    <w:p w14:paraId="673A8CC6" w14:textId="77777777" w:rsidR="00025EA7" w:rsidRDefault="00025EA7" w:rsidP="00025EA7">
      <w:pPr>
        <w:spacing w:after="0" w:line="240" w:lineRule="auto"/>
        <w:ind w:firstLine="426"/>
        <w:jc w:val="both"/>
        <w:rPr>
          <w:b/>
          <w:color w:val="000066"/>
          <w:sz w:val="24"/>
          <w:szCs w:val="24"/>
        </w:rPr>
      </w:pPr>
    </w:p>
    <w:p w14:paraId="4C37740D" w14:textId="77777777" w:rsidR="00025EA7" w:rsidRDefault="00025EA7" w:rsidP="00025EA7">
      <w:pPr>
        <w:spacing w:after="0" w:line="240" w:lineRule="auto"/>
        <w:ind w:right="-57" w:firstLine="426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Для </w:t>
      </w:r>
      <w:proofErr w:type="spellStart"/>
      <w:r>
        <w:rPr>
          <w:b/>
          <w:color w:val="002060"/>
          <w:sz w:val="24"/>
          <w:szCs w:val="24"/>
        </w:rPr>
        <w:t>чого</w:t>
      </w:r>
      <w:proofErr w:type="spellEnd"/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збираємось</w:t>
      </w:r>
      <w:proofErr w:type="spellEnd"/>
      <w:r>
        <w:rPr>
          <w:b/>
          <w:color w:val="002060"/>
          <w:sz w:val="24"/>
          <w:szCs w:val="24"/>
        </w:rPr>
        <w:t>?</w:t>
      </w:r>
    </w:p>
    <w:p w14:paraId="066BF4B0" w14:textId="77777777" w:rsidR="00025EA7" w:rsidRDefault="00025EA7" w:rsidP="00025EA7">
      <w:pPr>
        <w:spacing w:after="0" w:line="240" w:lineRule="auto"/>
        <w:ind w:right="-5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Метою заходу є </w:t>
      </w:r>
      <w:proofErr w:type="spellStart"/>
      <w:r>
        <w:rPr>
          <w:sz w:val="24"/>
          <w:szCs w:val="24"/>
        </w:rPr>
        <w:t>обговорення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експертної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оцінки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законопроєктів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зареєстрованих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Верховній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, та </w:t>
      </w:r>
      <w:proofErr w:type="spellStart"/>
      <w:r>
        <w:rPr>
          <w:sz w:val="24"/>
          <w:szCs w:val="24"/>
        </w:rPr>
        <w:t>виявлення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пріоритетних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законодавчих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ініціатив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просувати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малого та </w:t>
      </w:r>
      <w:proofErr w:type="spellStart"/>
      <w:r>
        <w:rPr>
          <w:sz w:val="24"/>
          <w:szCs w:val="24"/>
        </w:rPr>
        <w:t>середнього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підприємництва</w:t>
      </w:r>
      <w:proofErr w:type="spellEnd"/>
      <w:r>
        <w:rPr>
          <w:sz w:val="24"/>
          <w:szCs w:val="24"/>
        </w:rPr>
        <w:t>.</w:t>
      </w:r>
    </w:p>
    <w:p w14:paraId="7696AEDE" w14:textId="77777777" w:rsidR="00025EA7" w:rsidRDefault="00025EA7" w:rsidP="00025EA7">
      <w:pPr>
        <w:spacing w:after="0" w:line="240" w:lineRule="auto"/>
        <w:ind w:firstLine="425"/>
        <w:jc w:val="both"/>
        <w:rPr>
          <w:b/>
          <w:color w:val="000066"/>
          <w:sz w:val="24"/>
          <w:szCs w:val="24"/>
        </w:rPr>
      </w:pPr>
    </w:p>
    <w:p w14:paraId="0DBF7DED" w14:textId="77777777" w:rsidR="00025EA7" w:rsidRDefault="00025EA7" w:rsidP="00025EA7">
      <w:pPr>
        <w:spacing w:after="80" w:line="240" w:lineRule="auto"/>
        <w:ind w:firstLine="425"/>
        <w:jc w:val="both"/>
        <w:rPr>
          <w:b/>
          <w:color w:val="000066"/>
          <w:sz w:val="24"/>
          <w:szCs w:val="24"/>
        </w:rPr>
      </w:pPr>
      <w:r>
        <w:rPr>
          <w:b/>
          <w:color w:val="000066"/>
          <w:sz w:val="24"/>
          <w:szCs w:val="24"/>
        </w:rPr>
        <w:t xml:space="preserve">Кого запросили, </w:t>
      </w:r>
      <w:proofErr w:type="spellStart"/>
      <w:r>
        <w:rPr>
          <w:b/>
          <w:color w:val="000066"/>
          <w:sz w:val="24"/>
          <w:szCs w:val="24"/>
        </w:rPr>
        <w:t>аби</w:t>
      </w:r>
      <w:proofErr w:type="spellEnd"/>
      <w:r>
        <w:rPr>
          <w:b/>
          <w:color w:val="000066"/>
          <w:sz w:val="24"/>
          <w:szCs w:val="24"/>
        </w:rPr>
        <w:t xml:space="preserve"> нас </w:t>
      </w:r>
      <w:proofErr w:type="spellStart"/>
      <w:r>
        <w:rPr>
          <w:b/>
          <w:color w:val="000066"/>
          <w:sz w:val="24"/>
          <w:szCs w:val="24"/>
        </w:rPr>
        <w:t>почули</w:t>
      </w:r>
      <w:proofErr w:type="spellEnd"/>
      <w:r>
        <w:rPr>
          <w:b/>
          <w:color w:val="000066"/>
          <w:sz w:val="24"/>
          <w:szCs w:val="24"/>
        </w:rPr>
        <w:t>?</w:t>
      </w:r>
    </w:p>
    <w:p w14:paraId="064EA992" w14:textId="77777777" w:rsidR="00025EA7" w:rsidRDefault="00025EA7" w:rsidP="00025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45"/>
        </w:tabs>
        <w:spacing w:after="40" w:line="240" w:lineRule="auto"/>
        <w:ind w:left="425" w:firstLine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Народних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депутатів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</w:p>
    <w:p w14:paraId="12CBE98F" w14:textId="77777777" w:rsidR="00025EA7" w:rsidRDefault="00025EA7" w:rsidP="00025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45"/>
        </w:tabs>
        <w:spacing w:after="40" w:line="240" w:lineRule="auto"/>
        <w:ind w:left="425" w:firstLine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Міністерство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розвитку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економ</w:t>
      </w:r>
      <w:r>
        <w:rPr>
          <w:sz w:val="24"/>
          <w:szCs w:val="24"/>
        </w:rPr>
        <w:t>іки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торгівлі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сільського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господарства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</w:p>
    <w:p w14:paraId="33CBCA2C" w14:textId="77777777" w:rsidR="00025EA7" w:rsidRDefault="00025EA7" w:rsidP="00025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45"/>
        </w:tabs>
        <w:spacing w:after="40" w:line="240" w:lineRule="auto"/>
        <w:ind w:left="425" w:firstLine="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Міністерство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цифрової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трансформації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</w:p>
    <w:p w14:paraId="2C17CECE" w14:textId="77777777" w:rsidR="00025EA7" w:rsidRDefault="00025EA7" w:rsidP="00025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45"/>
        </w:tabs>
        <w:spacing w:after="40" w:line="240" w:lineRule="auto"/>
        <w:ind w:left="425" w:firstLine="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Державну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регуляторну</w:t>
      </w:r>
      <w:proofErr w:type="spellEnd"/>
      <w:r>
        <w:rPr>
          <w:sz w:val="24"/>
          <w:szCs w:val="24"/>
        </w:rPr>
        <w:t xml:space="preserve"> службу </w:t>
      </w:r>
      <w:proofErr w:type="spellStart"/>
      <w:r>
        <w:rPr>
          <w:sz w:val="24"/>
          <w:szCs w:val="24"/>
        </w:rPr>
        <w:t>України</w:t>
      </w:r>
      <w:proofErr w:type="spellEnd"/>
    </w:p>
    <w:p w14:paraId="28657FFE" w14:textId="77777777" w:rsidR="00025EA7" w:rsidRDefault="00025EA7" w:rsidP="00025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45"/>
        </w:tabs>
        <w:spacing w:after="40" w:line="240" w:lineRule="auto"/>
        <w:ind w:left="425" w:firstLine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Бізнес-об’єднання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спілки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мережі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підприємців</w:t>
      </w:r>
      <w:proofErr w:type="spellEnd"/>
    </w:p>
    <w:p w14:paraId="58EBEDDE" w14:textId="77777777" w:rsidR="00025EA7" w:rsidRDefault="00025EA7" w:rsidP="00025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45"/>
        </w:tabs>
        <w:spacing w:after="40" w:line="240" w:lineRule="auto"/>
        <w:ind w:left="425" w:firstLine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Експертів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громадських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активістів</w:t>
      </w:r>
      <w:proofErr w:type="spellEnd"/>
      <w:r>
        <w:rPr>
          <w:color w:val="000000"/>
          <w:sz w:val="24"/>
          <w:szCs w:val="24"/>
        </w:rPr>
        <w:t>, ЗМІ</w:t>
      </w:r>
    </w:p>
    <w:p w14:paraId="6E113922" w14:textId="65354E0D" w:rsidR="00025EA7" w:rsidRDefault="00025EA7" w:rsidP="00025EA7">
      <w:pPr>
        <w:spacing w:after="200" w:line="240" w:lineRule="auto"/>
        <w:rPr>
          <w:sz w:val="28"/>
          <w:szCs w:val="28"/>
        </w:rPr>
      </w:pPr>
      <w:r>
        <w:br w:type="page"/>
      </w:r>
    </w:p>
    <w:p w14:paraId="25C9C53D" w14:textId="49003F1C" w:rsidR="00025EA7" w:rsidRDefault="00025EA7" w:rsidP="00025EA7">
      <w:pPr>
        <w:rPr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3665B789" wp14:editId="3B800F93">
            <wp:simplePos x="0" y="0"/>
            <wp:positionH relativeFrom="column">
              <wp:posOffset>-555625</wp:posOffset>
            </wp:positionH>
            <wp:positionV relativeFrom="paragraph">
              <wp:posOffset>-532765</wp:posOffset>
            </wp:positionV>
            <wp:extent cx="7556500" cy="8763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0809D" w14:textId="77777777" w:rsidR="00025EA7" w:rsidRDefault="00025EA7" w:rsidP="00025EA7">
      <w:pPr>
        <w:spacing w:after="0" w:line="240" w:lineRule="auto"/>
        <w:jc w:val="center"/>
        <w:rPr>
          <w:sz w:val="28"/>
          <w:szCs w:val="28"/>
        </w:rPr>
      </w:pPr>
      <w:bookmarkStart w:id="0" w:name="_heading=h.gjdgxs" w:colFirst="0" w:colLast="0"/>
      <w:bookmarkEnd w:id="0"/>
    </w:p>
    <w:p w14:paraId="5072DD80" w14:textId="77777777" w:rsidR="00025EA7" w:rsidRDefault="00025EA7" w:rsidP="00025EA7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експертне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обговорення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пріоритетних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ініціатив</w:t>
      </w:r>
      <w:proofErr w:type="spellEnd"/>
    </w:p>
    <w:p w14:paraId="61A868DD" w14:textId="77777777" w:rsidR="00025EA7" w:rsidRDefault="00025EA7" w:rsidP="00025EA7">
      <w:pPr>
        <w:spacing w:after="0" w:line="240" w:lineRule="auto"/>
        <w:jc w:val="center"/>
        <w:rPr>
          <w:b/>
          <w:color w:val="000066"/>
          <w:sz w:val="32"/>
          <w:szCs w:val="32"/>
        </w:rPr>
      </w:pPr>
      <w:r>
        <w:rPr>
          <w:b/>
          <w:color w:val="000066"/>
          <w:sz w:val="32"/>
          <w:szCs w:val="32"/>
        </w:rPr>
        <w:t>“ЗАГУБЛЕНІ” В ПАРЛАМЕНТІ: ПОВЕРНЕННЯ КОРИСНИХ ІНІЦІАТИВ</w:t>
      </w:r>
    </w:p>
    <w:p w14:paraId="14CBDFAC" w14:textId="77777777" w:rsidR="00025EA7" w:rsidRDefault="00025EA7" w:rsidP="00025EA7">
      <w:pPr>
        <w:spacing w:after="0" w:line="240" w:lineRule="auto"/>
        <w:jc w:val="center"/>
        <w:rPr>
          <w:sz w:val="28"/>
          <w:szCs w:val="28"/>
        </w:rPr>
      </w:pPr>
    </w:p>
    <w:p w14:paraId="6C5086D9" w14:textId="77777777" w:rsidR="00025EA7" w:rsidRDefault="00025EA7" w:rsidP="00025EA7">
      <w:pPr>
        <w:spacing w:after="0" w:line="240" w:lineRule="auto"/>
        <w:jc w:val="center"/>
        <w:rPr>
          <w:b/>
          <w:color w:val="000066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Серія</w:t>
      </w:r>
      <w:proofErr w:type="spellEnd"/>
      <w:r>
        <w:rPr>
          <w:b/>
          <w:color w:val="FF0000"/>
          <w:sz w:val="32"/>
          <w:szCs w:val="32"/>
        </w:rPr>
        <w:t xml:space="preserve"> 3.</w:t>
      </w:r>
      <w:r>
        <w:rPr>
          <w:b/>
          <w:color w:val="000066"/>
          <w:sz w:val="32"/>
          <w:szCs w:val="32"/>
        </w:rPr>
        <w:t xml:space="preserve"> </w:t>
      </w:r>
      <w:proofErr w:type="spellStart"/>
      <w:r>
        <w:rPr>
          <w:b/>
          <w:color w:val="000066"/>
          <w:sz w:val="32"/>
          <w:szCs w:val="32"/>
        </w:rPr>
        <w:t>Адміністративні</w:t>
      </w:r>
      <w:proofErr w:type="spellEnd"/>
      <w:r>
        <w:rPr>
          <w:b/>
          <w:color w:val="000066"/>
          <w:sz w:val="32"/>
          <w:szCs w:val="32"/>
        </w:rPr>
        <w:t xml:space="preserve"> </w:t>
      </w:r>
      <w:proofErr w:type="spellStart"/>
      <w:r>
        <w:rPr>
          <w:b/>
          <w:color w:val="000066"/>
          <w:sz w:val="32"/>
          <w:szCs w:val="32"/>
        </w:rPr>
        <w:t>послуги</w:t>
      </w:r>
      <w:proofErr w:type="spellEnd"/>
      <w:r>
        <w:rPr>
          <w:b/>
          <w:color w:val="000066"/>
          <w:sz w:val="32"/>
          <w:szCs w:val="32"/>
        </w:rPr>
        <w:t xml:space="preserve"> для </w:t>
      </w:r>
      <w:proofErr w:type="spellStart"/>
      <w:r>
        <w:rPr>
          <w:b/>
          <w:color w:val="000066"/>
          <w:sz w:val="32"/>
          <w:szCs w:val="32"/>
        </w:rPr>
        <w:t>бізнесу</w:t>
      </w:r>
      <w:proofErr w:type="spellEnd"/>
      <w:r>
        <w:rPr>
          <w:b/>
          <w:color w:val="000066"/>
          <w:sz w:val="32"/>
          <w:szCs w:val="32"/>
        </w:rPr>
        <w:t xml:space="preserve"> та </w:t>
      </w:r>
      <w:proofErr w:type="spellStart"/>
      <w:r>
        <w:rPr>
          <w:b/>
          <w:color w:val="000066"/>
          <w:sz w:val="32"/>
          <w:szCs w:val="32"/>
        </w:rPr>
        <w:t>цифровізація</w:t>
      </w:r>
      <w:proofErr w:type="spellEnd"/>
    </w:p>
    <w:p w14:paraId="685229F7" w14:textId="77777777" w:rsidR="00025EA7" w:rsidRDefault="00025EA7" w:rsidP="00025EA7">
      <w:pPr>
        <w:spacing w:after="0" w:line="240" w:lineRule="auto"/>
        <w:jc w:val="center"/>
        <w:rPr>
          <w:sz w:val="28"/>
          <w:szCs w:val="28"/>
        </w:rPr>
      </w:pPr>
    </w:p>
    <w:p w14:paraId="3320E1BE" w14:textId="77777777" w:rsidR="00025EA7" w:rsidRDefault="00025EA7" w:rsidP="00025EA7">
      <w:pPr>
        <w:spacing w:after="0" w:line="240" w:lineRule="auto"/>
        <w:jc w:val="center"/>
        <w:rPr>
          <w:b/>
          <w:color w:val="000066"/>
          <w:sz w:val="24"/>
          <w:szCs w:val="24"/>
        </w:rPr>
      </w:pPr>
      <w:r>
        <w:rPr>
          <w:b/>
          <w:color w:val="000066"/>
          <w:sz w:val="24"/>
          <w:szCs w:val="24"/>
        </w:rPr>
        <w:t xml:space="preserve">24 </w:t>
      </w:r>
      <w:proofErr w:type="spellStart"/>
      <w:r>
        <w:rPr>
          <w:b/>
          <w:color w:val="000066"/>
          <w:sz w:val="24"/>
          <w:szCs w:val="24"/>
        </w:rPr>
        <w:t>червня</w:t>
      </w:r>
      <w:proofErr w:type="spellEnd"/>
      <w:r>
        <w:rPr>
          <w:b/>
          <w:color w:val="000066"/>
          <w:sz w:val="24"/>
          <w:szCs w:val="24"/>
        </w:rPr>
        <w:t xml:space="preserve"> 2020 року</w:t>
      </w:r>
    </w:p>
    <w:p w14:paraId="0F80F6EA" w14:textId="77777777" w:rsidR="00025EA7" w:rsidRDefault="00025EA7" w:rsidP="00025EA7">
      <w:pPr>
        <w:spacing w:after="0" w:line="240" w:lineRule="auto"/>
        <w:jc w:val="center"/>
        <w:rPr>
          <w:b/>
          <w:color w:val="000066"/>
          <w:sz w:val="24"/>
          <w:szCs w:val="24"/>
        </w:rPr>
      </w:pPr>
    </w:p>
    <w:p w14:paraId="618D2E05" w14:textId="77777777" w:rsidR="00025EA7" w:rsidRDefault="00025EA7" w:rsidP="00025EA7">
      <w:pPr>
        <w:spacing w:after="0" w:line="240" w:lineRule="auto"/>
      </w:pPr>
    </w:p>
    <w:p w14:paraId="002B6CCF" w14:textId="77777777" w:rsidR="00025EA7" w:rsidRDefault="00025EA7" w:rsidP="00025EA7">
      <w:pPr>
        <w:spacing w:after="1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tbl>
      <w:tblPr>
        <w:tblW w:w="10064" w:type="dxa"/>
        <w:tblInd w:w="276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3544"/>
        <w:gridCol w:w="5110"/>
      </w:tblGrid>
      <w:tr w:rsidR="00025EA7" w14:paraId="4E4C1890" w14:textId="77777777" w:rsidTr="00E81A24">
        <w:tc>
          <w:tcPr>
            <w:tcW w:w="141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0070C0"/>
          </w:tcPr>
          <w:p w14:paraId="1CF9DF66" w14:textId="77777777" w:rsidR="00025EA7" w:rsidRDefault="00025EA7" w:rsidP="00E81A24">
            <w:pPr>
              <w:tabs>
                <w:tab w:val="left" w:pos="3645"/>
              </w:tabs>
              <w:spacing w:before="40" w:after="40"/>
              <w:ind w:left="-57" w:right="-57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Час</w:t>
            </w:r>
          </w:p>
        </w:tc>
        <w:tc>
          <w:tcPr>
            <w:tcW w:w="354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0070C0"/>
          </w:tcPr>
          <w:p w14:paraId="38FC0740" w14:textId="77777777" w:rsidR="00025EA7" w:rsidRDefault="00025EA7" w:rsidP="00E81A24">
            <w:pPr>
              <w:tabs>
                <w:tab w:val="left" w:pos="3645"/>
              </w:tabs>
              <w:spacing w:before="40" w:after="40"/>
              <w:ind w:left="-57" w:right="-85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Тема</w:t>
            </w:r>
          </w:p>
        </w:tc>
        <w:tc>
          <w:tcPr>
            <w:tcW w:w="511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0070C0"/>
          </w:tcPr>
          <w:p w14:paraId="37AEF725" w14:textId="77777777" w:rsidR="00025EA7" w:rsidRDefault="00025EA7" w:rsidP="00E81A24">
            <w:pPr>
              <w:tabs>
                <w:tab w:val="left" w:pos="3645"/>
              </w:tabs>
              <w:spacing w:before="40" w:after="40"/>
              <w:ind w:left="-57" w:right="-85"/>
              <w:jc w:val="center"/>
              <w:rPr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Доповідач</w:t>
            </w:r>
            <w:proofErr w:type="spellEnd"/>
          </w:p>
        </w:tc>
      </w:tr>
      <w:tr w:rsidR="00025EA7" w14:paraId="6FC0FA78" w14:textId="77777777" w:rsidTr="00E81A24">
        <w:tc>
          <w:tcPr>
            <w:tcW w:w="1410" w:type="dxa"/>
          </w:tcPr>
          <w:p w14:paraId="58572926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14:05</w:t>
            </w:r>
          </w:p>
        </w:tc>
        <w:tc>
          <w:tcPr>
            <w:tcW w:w="3544" w:type="dxa"/>
          </w:tcPr>
          <w:p w14:paraId="22D272AB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Мета і </w:t>
            </w:r>
            <w:proofErr w:type="spellStart"/>
            <w:r>
              <w:rPr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експертного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5110" w:type="dxa"/>
          </w:tcPr>
          <w:p w14:paraId="7E85D81E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85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Любомир </w:t>
            </w:r>
            <w:proofErr w:type="spellStart"/>
            <w:r>
              <w:rPr>
                <w:b/>
                <w:i/>
                <w:sz w:val="24"/>
                <w:szCs w:val="24"/>
              </w:rPr>
              <w:t>Чорній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керівник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напряму</w:t>
            </w:r>
            <w:proofErr w:type="spellEnd"/>
            <w:r>
              <w:rPr>
                <w:i/>
                <w:sz w:val="24"/>
                <w:szCs w:val="24"/>
              </w:rPr>
              <w:t xml:space="preserve"> з </w:t>
            </w:r>
            <w:proofErr w:type="spellStart"/>
            <w:r>
              <w:rPr>
                <w:i/>
                <w:sz w:val="24"/>
                <w:szCs w:val="24"/>
              </w:rPr>
              <w:t>покращення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бізнес-клімату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Програми</w:t>
            </w:r>
            <w:proofErr w:type="spellEnd"/>
            <w:r>
              <w:rPr>
                <w:i/>
                <w:sz w:val="24"/>
                <w:szCs w:val="24"/>
              </w:rPr>
              <w:t xml:space="preserve"> USAID КЕУ</w:t>
            </w:r>
          </w:p>
        </w:tc>
      </w:tr>
      <w:tr w:rsidR="00025EA7" w14:paraId="5369E311" w14:textId="77777777" w:rsidTr="00E81A24">
        <w:tc>
          <w:tcPr>
            <w:tcW w:w="1410" w:type="dxa"/>
          </w:tcPr>
          <w:p w14:paraId="5955CC4C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14:05 – 14:25</w:t>
            </w:r>
          </w:p>
        </w:tc>
        <w:tc>
          <w:tcPr>
            <w:tcW w:w="3544" w:type="dxa"/>
          </w:tcPr>
          <w:p w14:paraId="4B8B5F71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85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Результати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оцінки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законопроєктів</w:t>
            </w:r>
            <w:proofErr w:type="spellEnd"/>
          </w:p>
        </w:tc>
        <w:tc>
          <w:tcPr>
            <w:tcW w:w="5110" w:type="dxa"/>
          </w:tcPr>
          <w:p w14:paraId="3CD9581B" w14:textId="7E4F4220" w:rsidR="00025EA7" w:rsidRDefault="005315AD" w:rsidP="00E81A24">
            <w:pPr>
              <w:tabs>
                <w:tab w:val="left" w:pos="3645"/>
              </w:tabs>
              <w:spacing w:before="20" w:after="20"/>
              <w:ind w:left="-57" w:right="-85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Микола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Булавинець</w:t>
            </w:r>
            <w:proofErr w:type="spellEnd"/>
            <w:r w:rsidR="00025EA7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025EA7">
              <w:rPr>
                <w:i/>
                <w:sz w:val="24"/>
                <w:szCs w:val="24"/>
              </w:rPr>
              <w:t>експерт</w:t>
            </w:r>
            <w:proofErr w:type="spellEnd"/>
            <w:r w:rsidR="00025EA7">
              <w:rPr>
                <w:i/>
                <w:sz w:val="24"/>
                <w:szCs w:val="24"/>
              </w:rPr>
              <w:t xml:space="preserve"> ЦГЕ</w:t>
            </w:r>
          </w:p>
          <w:p w14:paraId="7915C66B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85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Олександр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Пліва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експерт</w:t>
            </w:r>
            <w:proofErr w:type="spellEnd"/>
            <w:r>
              <w:rPr>
                <w:i/>
                <w:sz w:val="24"/>
                <w:szCs w:val="24"/>
              </w:rPr>
              <w:t xml:space="preserve"> ЦГЕ</w:t>
            </w:r>
          </w:p>
        </w:tc>
      </w:tr>
      <w:tr w:rsidR="00025EA7" w14:paraId="265F0AB1" w14:textId="77777777" w:rsidTr="00E81A24">
        <w:tc>
          <w:tcPr>
            <w:tcW w:w="1410" w:type="dxa"/>
          </w:tcPr>
          <w:p w14:paraId="2038E81B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14:25 – 14:35</w:t>
            </w:r>
          </w:p>
        </w:tc>
        <w:tc>
          <w:tcPr>
            <w:tcW w:w="3544" w:type="dxa"/>
          </w:tcPr>
          <w:p w14:paraId="422D20FC" w14:textId="5C0E8C3D" w:rsidR="00025EA7" w:rsidRDefault="00025EA7" w:rsidP="005315AD">
            <w:pPr>
              <w:tabs>
                <w:tab w:val="left" w:pos="3645"/>
              </w:tabs>
              <w:spacing w:before="20" w:after="20"/>
              <w:ind w:left="-57" w:right="-85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Парламе</w:t>
            </w:r>
            <w:r w:rsidR="005315AD">
              <w:rPr>
                <w:i/>
                <w:sz w:val="24"/>
                <w:szCs w:val="24"/>
              </w:rPr>
              <w:t>нтські</w:t>
            </w:r>
            <w:proofErr w:type="spellEnd"/>
            <w:r w:rsidR="005315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315AD">
              <w:rPr>
                <w:i/>
                <w:sz w:val="24"/>
                <w:szCs w:val="24"/>
              </w:rPr>
              <w:t>ініціативи</w:t>
            </w:r>
            <w:proofErr w:type="spellEnd"/>
            <w:r w:rsidR="005315AD">
              <w:rPr>
                <w:i/>
                <w:sz w:val="24"/>
                <w:szCs w:val="24"/>
              </w:rPr>
              <w:t xml:space="preserve"> </w:t>
            </w:r>
            <w:r w:rsidR="005315AD">
              <w:rPr>
                <w:i/>
                <w:sz w:val="24"/>
                <w:szCs w:val="24"/>
                <w:lang w:val="uk-UA"/>
              </w:rPr>
              <w:t xml:space="preserve">у сфері </w:t>
            </w:r>
            <w:proofErr w:type="spellStart"/>
            <w:r w:rsidR="005315AD">
              <w:rPr>
                <w:i/>
                <w:sz w:val="24"/>
                <w:szCs w:val="24"/>
              </w:rPr>
              <w:t>електронізації</w:t>
            </w:r>
            <w:proofErr w:type="spellEnd"/>
            <w:r w:rsidR="005315AD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="005315AD">
              <w:rPr>
                <w:i/>
                <w:sz w:val="24"/>
                <w:szCs w:val="24"/>
              </w:rPr>
              <w:t>ци</w:t>
            </w:r>
            <w:r w:rsidR="005315AD">
              <w:rPr>
                <w:i/>
                <w:sz w:val="24"/>
                <w:szCs w:val="24"/>
                <w:lang w:val="uk-UA"/>
              </w:rPr>
              <w:t>фровізації</w:t>
            </w:r>
            <w:proofErr w:type="spellEnd"/>
          </w:p>
        </w:tc>
        <w:tc>
          <w:tcPr>
            <w:tcW w:w="5110" w:type="dxa"/>
          </w:tcPr>
          <w:p w14:paraId="585740D5" w14:textId="7D22C8A7" w:rsidR="00025EA7" w:rsidRPr="005315AD" w:rsidRDefault="005315AD" w:rsidP="005315AD">
            <w:pPr>
              <w:tabs>
                <w:tab w:val="left" w:pos="3645"/>
              </w:tabs>
              <w:spacing w:before="20" w:after="20"/>
              <w:ind w:left="-57" w:right="-85"/>
              <w:rPr>
                <w:b/>
                <w:i/>
                <w:sz w:val="24"/>
                <w:szCs w:val="24"/>
                <w:lang w:val="uk-UA"/>
              </w:rPr>
            </w:pPr>
            <w:r w:rsidRPr="005315AD">
              <w:rPr>
                <w:b/>
                <w:i/>
                <w:sz w:val="24"/>
                <w:szCs w:val="24"/>
                <w:lang w:val="uk-UA"/>
              </w:rPr>
              <w:t>Олександр</w:t>
            </w:r>
            <w:r w:rsidRPr="005315AD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5315AD">
              <w:rPr>
                <w:b/>
                <w:i/>
                <w:sz w:val="24"/>
                <w:szCs w:val="24"/>
                <w:lang w:val="uk-UA"/>
              </w:rPr>
              <w:t>Федієнко</w:t>
            </w:r>
            <w:r w:rsidR="00025EA7" w:rsidRPr="005315AD">
              <w:rPr>
                <w:b/>
                <w:i/>
                <w:sz w:val="24"/>
                <w:szCs w:val="24"/>
              </w:rPr>
              <w:t>,</w:t>
            </w:r>
            <w:r w:rsidR="00025EA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25EA7">
              <w:rPr>
                <w:i/>
                <w:sz w:val="24"/>
                <w:szCs w:val="24"/>
              </w:rPr>
              <w:t>Народн</w:t>
            </w:r>
            <w:r>
              <w:rPr>
                <w:i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025EA7">
              <w:rPr>
                <w:i/>
                <w:sz w:val="24"/>
                <w:szCs w:val="24"/>
              </w:rPr>
              <w:t xml:space="preserve">депутат </w:t>
            </w:r>
            <w:proofErr w:type="spellStart"/>
            <w:r w:rsidR="00025EA7">
              <w:rPr>
                <w:i/>
                <w:sz w:val="24"/>
                <w:szCs w:val="24"/>
              </w:rPr>
              <w:t>України</w:t>
            </w:r>
            <w:proofErr w:type="spellEnd"/>
            <w:r w:rsidR="00025EA7">
              <w:rPr>
                <w:i/>
                <w:sz w:val="24"/>
                <w:szCs w:val="24"/>
              </w:rPr>
              <w:t xml:space="preserve">, </w:t>
            </w:r>
            <w:r w:rsidRPr="005315AD">
              <w:rPr>
                <w:i/>
                <w:sz w:val="24"/>
                <w:szCs w:val="24"/>
              </w:rPr>
              <w:t xml:space="preserve">Заступник </w:t>
            </w:r>
            <w:proofErr w:type="spellStart"/>
            <w:r w:rsidRPr="005315AD">
              <w:rPr>
                <w:i/>
                <w:sz w:val="24"/>
                <w:szCs w:val="24"/>
              </w:rPr>
              <w:t>голови</w:t>
            </w:r>
            <w:proofErr w:type="spellEnd"/>
            <w:r w:rsidRPr="005315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315AD">
              <w:rPr>
                <w:i/>
                <w:sz w:val="24"/>
                <w:szCs w:val="24"/>
              </w:rPr>
              <w:t>Комітету</w:t>
            </w:r>
            <w:proofErr w:type="spellEnd"/>
            <w:r w:rsidRPr="005315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315AD">
              <w:rPr>
                <w:i/>
                <w:sz w:val="24"/>
                <w:szCs w:val="24"/>
              </w:rPr>
              <w:t>Верховної</w:t>
            </w:r>
            <w:proofErr w:type="spellEnd"/>
            <w:r w:rsidRPr="005315AD">
              <w:rPr>
                <w:i/>
                <w:sz w:val="24"/>
                <w:szCs w:val="24"/>
              </w:rPr>
              <w:t xml:space="preserve"> Ради </w:t>
            </w:r>
            <w:proofErr w:type="spellStart"/>
            <w:r w:rsidRPr="005315AD">
              <w:rPr>
                <w:i/>
                <w:sz w:val="24"/>
                <w:szCs w:val="24"/>
              </w:rPr>
              <w:t>України</w:t>
            </w:r>
            <w:proofErr w:type="spellEnd"/>
            <w:r w:rsidRPr="005315AD">
              <w:rPr>
                <w:i/>
                <w:sz w:val="24"/>
                <w:szCs w:val="24"/>
              </w:rPr>
              <w:t xml:space="preserve"> з </w:t>
            </w:r>
            <w:proofErr w:type="spellStart"/>
            <w:r w:rsidRPr="005315AD">
              <w:rPr>
                <w:i/>
                <w:sz w:val="24"/>
                <w:szCs w:val="24"/>
              </w:rPr>
              <w:t>питань</w:t>
            </w:r>
            <w:proofErr w:type="spellEnd"/>
            <w:r w:rsidRPr="005315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315AD">
              <w:rPr>
                <w:i/>
                <w:sz w:val="24"/>
                <w:szCs w:val="24"/>
              </w:rPr>
              <w:t>цифрової</w:t>
            </w:r>
            <w:proofErr w:type="spellEnd"/>
            <w:r w:rsidRPr="005315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315AD">
              <w:rPr>
                <w:i/>
                <w:sz w:val="24"/>
                <w:szCs w:val="24"/>
              </w:rPr>
              <w:t>трансформац</w:t>
            </w:r>
            <w:r>
              <w:rPr>
                <w:i/>
                <w:sz w:val="24"/>
                <w:szCs w:val="24"/>
                <w:lang w:val="uk-UA"/>
              </w:rPr>
              <w:t>ії</w:t>
            </w:r>
            <w:proofErr w:type="spellEnd"/>
          </w:p>
        </w:tc>
      </w:tr>
      <w:tr w:rsidR="00025EA7" w14:paraId="1461FE06" w14:textId="77777777" w:rsidTr="00E81A24">
        <w:tc>
          <w:tcPr>
            <w:tcW w:w="1410" w:type="dxa"/>
          </w:tcPr>
          <w:p w14:paraId="2729DD94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14:35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– 14:45</w:t>
            </w:r>
          </w:p>
        </w:tc>
        <w:tc>
          <w:tcPr>
            <w:tcW w:w="3544" w:type="dxa"/>
          </w:tcPr>
          <w:p w14:paraId="0C262FDD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85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Ініціативи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спрощення</w:t>
            </w:r>
            <w:proofErr w:type="spellEnd"/>
            <w:r>
              <w:rPr>
                <w:i/>
                <w:sz w:val="24"/>
                <w:szCs w:val="24"/>
              </w:rPr>
              <w:t xml:space="preserve"> процедур </w:t>
            </w:r>
            <w:proofErr w:type="spellStart"/>
            <w:r>
              <w:rPr>
                <w:i/>
                <w:sz w:val="24"/>
                <w:szCs w:val="24"/>
              </w:rPr>
              <w:t>переоформлення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земельних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ділянок</w:t>
            </w:r>
            <w:proofErr w:type="spellEnd"/>
          </w:p>
        </w:tc>
        <w:tc>
          <w:tcPr>
            <w:tcW w:w="5110" w:type="dxa"/>
          </w:tcPr>
          <w:p w14:paraId="3006F47F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85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Олена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Шуляк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Народна депутатка </w:t>
            </w:r>
            <w:proofErr w:type="spellStart"/>
            <w:r>
              <w:rPr>
                <w:i/>
                <w:sz w:val="24"/>
                <w:szCs w:val="24"/>
              </w:rPr>
              <w:t>України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</w:p>
          <w:p w14:paraId="15DE835B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85"/>
              <w:rPr>
                <w:i/>
                <w:sz w:val="24"/>
                <w:szCs w:val="24"/>
              </w:rPr>
            </w:pPr>
            <w:r>
              <w:rPr>
                <w:i/>
                <w:color w:val="333333"/>
                <w:sz w:val="24"/>
                <w:szCs w:val="24"/>
                <w:highlight w:val="white"/>
              </w:rPr>
              <w:t xml:space="preserve">заступник </w:t>
            </w:r>
            <w:proofErr w:type="spellStart"/>
            <w:r>
              <w:rPr>
                <w:i/>
                <w:color w:val="333333"/>
                <w:sz w:val="24"/>
                <w:szCs w:val="24"/>
                <w:highlight w:val="white"/>
              </w:rPr>
              <w:t>голови</w:t>
            </w:r>
            <w:proofErr w:type="spellEnd"/>
            <w:r>
              <w:rPr>
                <w:i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  <w:szCs w:val="24"/>
                <w:highlight w:val="white"/>
              </w:rPr>
              <w:t>Комітету</w:t>
            </w:r>
            <w:proofErr w:type="spellEnd"/>
            <w:r>
              <w:rPr>
                <w:i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  <w:szCs w:val="24"/>
                <w:highlight w:val="white"/>
              </w:rPr>
              <w:t>Верховної</w:t>
            </w:r>
            <w:proofErr w:type="spellEnd"/>
            <w:r>
              <w:rPr>
                <w:i/>
                <w:color w:val="333333"/>
                <w:sz w:val="24"/>
                <w:szCs w:val="24"/>
                <w:highlight w:val="white"/>
              </w:rPr>
              <w:t xml:space="preserve"> Ради </w:t>
            </w:r>
            <w:proofErr w:type="spellStart"/>
            <w:r>
              <w:rPr>
                <w:i/>
                <w:color w:val="333333"/>
                <w:sz w:val="24"/>
                <w:szCs w:val="24"/>
                <w:highlight w:val="white"/>
              </w:rPr>
              <w:t>України</w:t>
            </w:r>
            <w:proofErr w:type="spellEnd"/>
            <w:r>
              <w:rPr>
                <w:i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i/>
                <w:color w:val="333333"/>
                <w:sz w:val="24"/>
                <w:szCs w:val="24"/>
                <w:highlight w:val="white"/>
              </w:rPr>
              <w:t>питань</w:t>
            </w:r>
            <w:proofErr w:type="spellEnd"/>
            <w:r>
              <w:rPr>
                <w:i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  <w:szCs w:val="24"/>
                <w:highlight w:val="white"/>
              </w:rPr>
              <w:t>організації</w:t>
            </w:r>
            <w:proofErr w:type="spellEnd"/>
            <w:r>
              <w:rPr>
                <w:i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  <w:szCs w:val="24"/>
                <w:highlight w:val="white"/>
              </w:rPr>
              <w:t>державної</w:t>
            </w:r>
            <w:proofErr w:type="spellEnd"/>
            <w:r>
              <w:rPr>
                <w:i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  <w:szCs w:val="24"/>
                <w:highlight w:val="white"/>
              </w:rPr>
              <w:t>влади</w:t>
            </w:r>
            <w:proofErr w:type="spellEnd"/>
            <w:r>
              <w:rPr>
                <w:i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i/>
                <w:color w:val="333333"/>
                <w:sz w:val="24"/>
                <w:szCs w:val="24"/>
                <w:highlight w:val="white"/>
              </w:rPr>
              <w:t>місцевого</w:t>
            </w:r>
            <w:proofErr w:type="spellEnd"/>
            <w:r>
              <w:rPr>
                <w:i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  <w:szCs w:val="24"/>
                <w:highlight w:val="white"/>
              </w:rPr>
              <w:t>самоврядування</w:t>
            </w:r>
            <w:proofErr w:type="spellEnd"/>
            <w:r>
              <w:rPr>
                <w:i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i/>
                <w:color w:val="333333"/>
                <w:sz w:val="24"/>
                <w:szCs w:val="24"/>
                <w:highlight w:val="white"/>
              </w:rPr>
              <w:t>регіонального</w:t>
            </w:r>
            <w:proofErr w:type="spellEnd"/>
            <w:r>
              <w:rPr>
                <w:i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  <w:szCs w:val="24"/>
                <w:highlight w:val="white"/>
              </w:rPr>
              <w:t>розвитку</w:t>
            </w:r>
            <w:proofErr w:type="spellEnd"/>
            <w:r>
              <w:rPr>
                <w:i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i/>
                <w:color w:val="333333"/>
                <w:sz w:val="24"/>
                <w:szCs w:val="24"/>
                <w:highlight w:val="white"/>
              </w:rPr>
              <w:t>містобудування</w:t>
            </w:r>
            <w:proofErr w:type="spellEnd"/>
          </w:p>
        </w:tc>
      </w:tr>
      <w:tr w:rsidR="00025EA7" w14:paraId="2AB26FBA" w14:textId="77777777" w:rsidTr="00E81A24">
        <w:tc>
          <w:tcPr>
            <w:tcW w:w="1410" w:type="dxa"/>
          </w:tcPr>
          <w:p w14:paraId="0E5AD5FE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 – 14:55</w:t>
            </w:r>
          </w:p>
        </w:tc>
        <w:tc>
          <w:tcPr>
            <w:tcW w:w="3544" w:type="dxa"/>
          </w:tcPr>
          <w:p w14:paraId="4DD03263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85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Ініціативи</w:t>
            </w:r>
            <w:proofErr w:type="spellEnd"/>
            <w:r>
              <w:rPr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i/>
                <w:sz w:val="24"/>
                <w:szCs w:val="24"/>
              </w:rPr>
              <w:t>сфері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адміністративних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послуг</w:t>
            </w:r>
            <w:proofErr w:type="spellEnd"/>
            <w:r>
              <w:rPr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i/>
                <w:sz w:val="24"/>
                <w:szCs w:val="24"/>
              </w:rPr>
              <w:t>цифровізації</w:t>
            </w:r>
            <w:proofErr w:type="spellEnd"/>
          </w:p>
        </w:tc>
        <w:tc>
          <w:tcPr>
            <w:tcW w:w="5110" w:type="dxa"/>
          </w:tcPr>
          <w:p w14:paraId="4729D3E2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85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b/>
                <w:i/>
                <w:sz w:val="24"/>
                <w:szCs w:val="24"/>
              </w:rPr>
              <w:t>Рабчинськ</w:t>
            </w:r>
            <w:r>
              <w:rPr>
                <w:i/>
                <w:sz w:val="24"/>
                <w:szCs w:val="24"/>
              </w:rPr>
              <w:t>а</w:t>
            </w:r>
            <w:proofErr w:type="spellEnd"/>
            <w:r>
              <w:rPr>
                <w:i/>
                <w:sz w:val="24"/>
                <w:szCs w:val="24"/>
              </w:rPr>
              <w:t xml:space="preserve">, Заступник </w:t>
            </w:r>
            <w:proofErr w:type="spellStart"/>
            <w:r>
              <w:rPr>
                <w:i/>
                <w:sz w:val="24"/>
                <w:szCs w:val="24"/>
              </w:rPr>
              <w:t>Міністра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цифрової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трансформації</w:t>
            </w:r>
            <w:proofErr w:type="spellEnd"/>
            <w:r>
              <w:rPr>
                <w:i/>
                <w:sz w:val="24"/>
                <w:szCs w:val="24"/>
              </w:rPr>
              <w:t xml:space="preserve"> з </w:t>
            </w:r>
            <w:proofErr w:type="spellStart"/>
            <w:r>
              <w:rPr>
                <w:i/>
                <w:sz w:val="24"/>
                <w:szCs w:val="24"/>
              </w:rPr>
              <w:t>розвитку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публічних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послуг</w:t>
            </w:r>
            <w:proofErr w:type="spellEnd"/>
          </w:p>
        </w:tc>
      </w:tr>
      <w:tr w:rsidR="00025EA7" w14:paraId="7B833B1A" w14:textId="77777777" w:rsidTr="00E81A24">
        <w:tc>
          <w:tcPr>
            <w:tcW w:w="1410" w:type="dxa"/>
          </w:tcPr>
          <w:p w14:paraId="1A74F842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14:55 – 15:05</w:t>
            </w:r>
          </w:p>
        </w:tc>
        <w:tc>
          <w:tcPr>
            <w:tcW w:w="3544" w:type="dxa"/>
          </w:tcPr>
          <w:p w14:paraId="1464AC9C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85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Спрощення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адміністративних</w:t>
            </w:r>
            <w:proofErr w:type="spellEnd"/>
            <w:r>
              <w:rPr>
                <w:i/>
                <w:sz w:val="24"/>
                <w:szCs w:val="24"/>
              </w:rPr>
              <w:t xml:space="preserve"> процедур для </w:t>
            </w:r>
            <w:proofErr w:type="spellStart"/>
            <w:r>
              <w:rPr>
                <w:i/>
                <w:sz w:val="24"/>
                <w:szCs w:val="24"/>
              </w:rPr>
              <w:t>розвитку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підприємництва</w:t>
            </w:r>
            <w:proofErr w:type="spellEnd"/>
          </w:p>
        </w:tc>
        <w:tc>
          <w:tcPr>
            <w:tcW w:w="5110" w:type="dxa"/>
          </w:tcPr>
          <w:p w14:paraId="753E8BB9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85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Дмитро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Романович, </w:t>
            </w:r>
            <w:r>
              <w:rPr>
                <w:i/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i/>
                <w:sz w:val="24"/>
                <w:szCs w:val="24"/>
              </w:rPr>
              <w:t>Міністра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розвитку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економіки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торгівлі</w:t>
            </w:r>
            <w:proofErr w:type="spellEnd"/>
            <w:r>
              <w:rPr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i/>
                <w:sz w:val="24"/>
                <w:szCs w:val="24"/>
              </w:rPr>
              <w:t>сільського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господарства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України</w:t>
            </w:r>
            <w:proofErr w:type="spellEnd"/>
          </w:p>
        </w:tc>
      </w:tr>
      <w:tr w:rsidR="00025EA7" w14:paraId="3BFB7EAB" w14:textId="77777777" w:rsidTr="00E81A24">
        <w:tc>
          <w:tcPr>
            <w:tcW w:w="1410" w:type="dxa"/>
          </w:tcPr>
          <w:p w14:paraId="747F613C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 – 15:15</w:t>
            </w:r>
          </w:p>
        </w:tc>
        <w:tc>
          <w:tcPr>
            <w:tcW w:w="3544" w:type="dxa"/>
          </w:tcPr>
          <w:p w14:paraId="55C22053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85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Запитання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відповіді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5110" w:type="dxa"/>
          </w:tcPr>
          <w:p w14:paraId="135EEECA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85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Учасники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експертного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обговорення</w:t>
            </w:r>
            <w:proofErr w:type="spellEnd"/>
          </w:p>
        </w:tc>
      </w:tr>
      <w:tr w:rsidR="00025EA7" w14:paraId="2245D73E" w14:textId="77777777" w:rsidTr="00E81A24">
        <w:tc>
          <w:tcPr>
            <w:tcW w:w="1410" w:type="dxa"/>
          </w:tcPr>
          <w:p w14:paraId="3A37444E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 – 15:30</w:t>
            </w:r>
          </w:p>
        </w:tc>
        <w:tc>
          <w:tcPr>
            <w:tcW w:w="3544" w:type="dxa"/>
          </w:tcPr>
          <w:p w14:paraId="75444A89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85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Підсумки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Подальші</w:t>
            </w:r>
            <w:proofErr w:type="spellEnd"/>
            <w:r>
              <w:rPr>
                <w:b/>
                <w:sz w:val="24"/>
                <w:szCs w:val="24"/>
              </w:rPr>
              <w:t xml:space="preserve"> кроки</w:t>
            </w:r>
          </w:p>
        </w:tc>
        <w:tc>
          <w:tcPr>
            <w:tcW w:w="5110" w:type="dxa"/>
          </w:tcPr>
          <w:p w14:paraId="57EC60AE" w14:textId="77777777" w:rsidR="00025EA7" w:rsidRDefault="00025EA7" w:rsidP="00E81A24">
            <w:pPr>
              <w:tabs>
                <w:tab w:val="left" w:pos="3645"/>
              </w:tabs>
              <w:spacing w:before="20" w:after="20"/>
              <w:ind w:left="-57" w:right="-85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Любомир </w:t>
            </w:r>
            <w:proofErr w:type="spellStart"/>
            <w:r>
              <w:rPr>
                <w:b/>
                <w:i/>
                <w:sz w:val="24"/>
                <w:szCs w:val="24"/>
              </w:rPr>
              <w:t>Чорній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керівник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напряму</w:t>
            </w:r>
            <w:proofErr w:type="spellEnd"/>
            <w:r>
              <w:rPr>
                <w:i/>
                <w:sz w:val="24"/>
                <w:szCs w:val="24"/>
              </w:rPr>
              <w:t xml:space="preserve"> з </w:t>
            </w:r>
            <w:proofErr w:type="spellStart"/>
            <w:r>
              <w:rPr>
                <w:i/>
                <w:sz w:val="24"/>
                <w:szCs w:val="24"/>
              </w:rPr>
              <w:t>покращення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бізнес-клімату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Програми</w:t>
            </w:r>
            <w:proofErr w:type="spellEnd"/>
            <w:r>
              <w:rPr>
                <w:i/>
                <w:sz w:val="24"/>
                <w:szCs w:val="24"/>
              </w:rPr>
              <w:t xml:space="preserve"> USAID КЕУ</w:t>
            </w:r>
          </w:p>
        </w:tc>
      </w:tr>
    </w:tbl>
    <w:p w14:paraId="6C5F2BCE" w14:textId="77777777" w:rsidR="00025EA7" w:rsidRDefault="00025EA7" w:rsidP="00025EA7">
      <w:pPr>
        <w:tabs>
          <w:tab w:val="left" w:pos="3645"/>
        </w:tabs>
        <w:spacing w:after="0" w:line="240" w:lineRule="auto"/>
        <w:rPr>
          <w:sz w:val="24"/>
          <w:szCs w:val="24"/>
        </w:rPr>
      </w:pPr>
    </w:p>
    <w:p w14:paraId="1A206637" w14:textId="77777777" w:rsidR="00025EA7" w:rsidRDefault="00025EA7" w:rsidP="00025EA7">
      <w:pPr>
        <w:spacing w:after="0" w:line="240" w:lineRule="auto"/>
        <w:ind w:left="284" w:firstLine="567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Підготовка</w:t>
      </w:r>
      <w:proofErr w:type="spellEnd"/>
      <w:r>
        <w:rPr>
          <w:i/>
          <w:sz w:val="24"/>
          <w:szCs w:val="24"/>
        </w:rPr>
        <w:t xml:space="preserve"> і </w:t>
      </w:r>
      <w:proofErr w:type="spellStart"/>
      <w:r>
        <w:rPr>
          <w:i/>
          <w:sz w:val="24"/>
          <w:szCs w:val="24"/>
        </w:rPr>
        <w:t>проведення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цього</w:t>
      </w:r>
      <w:proofErr w:type="spellEnd"/>
      <w:r>
        <w:rPr>
          <w:i/>
          <w:sz w:val="24"/>
          <w:szCs w:val="24"/>
        </w:rPr>
        <w:t xml:space="preserve"> заходу стала </w:t>
      </w:r>
      <w:proofErr w:type="spellStart"/>
      <w:r>
        <w:rPr>
          <w:i/>
          <w:sz w:val="24"/>
          <w:szCs w:val="24"/>
        </w:rPr>
        <w:t>можливою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завдяки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підтримці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американського</w:t>
      </w:r>
      <w:proofErr w:type="spellEnd"/>
      <w:r>
        <w:rPr>
          <w:i/>
          <w:sz w:val="24"/>
          <w:szCs w:val="24"/>
        </w:rPr>
        <w:t xml:space="preserve"> народу, </w:t>
      </w:r>
      <w:proofErr w:type="spellStart"/>
      <w:r>
        <w:rPr>
          <w:i/>
          <w:sz w:val="24"/>
          <w:szCs w:val="24"/>
        </w:rPr>
        <w:t>наданої</w:t>
      </w:r>
      <w:proofErr w:type="spellEnd"/>
      <w:r>
        <w:rPr>
          <w:i/>
          <w:sz w:val="24"/>
          <w:szCs w:val="24"/>
        </w:rPr>
        <w:t xml:space="preserve"> через Агентство США з </w:t>
      </w:r>
      <w:proofErr w:type="spellStart"/>
      <w:r>
        <w:rPr>
          <w:i/>
          <w:sz w:val="24"/>
          <w:szCs w:val="24"/>
        </w:rPr>
        <w:t>міжнародного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розвитку</w:t>
      </w:r>
      <w:proofErr w:type="spellEnd"/>
      <w:r>
        <w:rPr>
          <w:i/>
          <w:sz w:val="24"/>
          <w:szCs w:val="24"/>
        </w:rPr>
        <w:t xml:space="preserve"> (USAID) в рамках </w:t>
      </w:r>
      <w:proofErr w:type="spellStart"/>
      <w:r>
        <w:rPr>
          <w:i/>
          <w:sz w:val="24"/>
          <w:szCs w:val="24"/>
        </w:rPr>
        <w:t>Програми</w:t>
      </w:r>
      <w:proofErr w:type="spellEnd"/>
      <w:r>
        <w:rPr>
          <w:i/>
          <w:sz w:val="24"/>
          <w:szCs w:val="24"/>
        </w:rPr>
        <w:t xml:space="preserve"> «</w:t>
      </w:r>
      <w:proofErr w:type="spellStart"/>
      <w:r>
        <w:rPr>
          <w:i/>
          <w:sz w:val="24"/>
          <w:szCs w:val="24"/>
        </w:rPr>
        <w:t>Конкурентоспроможна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економіка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України</w:t>
      </w:r>
      <w:proofErr w:type="spellEnd"/>
      <w:r>
        <w:rPr>
          <w:i/>
          <w:sz w:val="24"/>
          <w:szCs w:val="24"/>
        </w:rPr>
        <w:t xml:space="preserve">» (через Центр </w:t>
      </w:r>
      <w:proofErr w:type="spellStart"/>
      <w:r>
        <w:rPr>
          <w:i/>
          <w:sz w:val="24"/>
          <w:szCs w:val="24"/>
        </w:rPr>
        <w:t>громадської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експертизи</w:t>
      </w:r>
      <w:proofErr w:type="spellEnd"/>
      <w:r>
        <w:rPr>
          <w:i/>
          <w:sz w:val="24"/>
          <w:szCs w:val="24"/>
        </w:rPr>
        <w:t xml:space="preserve"> (ЦГЕ) для </w:t>
      </w:r>
      <w:proofErr w:type="spellStart"/>
      <w:r>
        <w:rPr>
          <w:i/>
          <w:sz w:val="24"/>
          <w:szCs w:val="24"/>
        </w:rPr>
        <w:t>реалізації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грантової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діяльності</w:t>
      </w:r>
      <w:proofErr w:type="spellEnd"/>
      <w:r>
        <w:rPr>
          <w:i/>
          <w:sz w:val="24"/>
          <w:szCs w:val="24"/>
        </w:rPr>
        <w:t xml:space="preserve"> «</w:t>
      </w:r>
      <w:proofErr w:type="spellStart"/>
      <w:r>
        <w:rPr>
          <w:i/>
          <w:sz w:val="24"/>
          <w:szCs w:val="24"/>
        </w:rPr>
        <w:t>Re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Update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Регуляторне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оновлення</w:t>
      </w:r>
      <w:proofErr w:type="spellEnd"/>
      <w:r>
        <w:rPr>
          <w:i/>
          <w:sz w:val="24"/>
          <w:szCs w:val="24"/>
        </w:rPr>
        <w:t xml:space="preserve">»). </w:t>
      </w:r>
    </w:p>
    <w:p w14:paraId="228053E9" w14:textId="4A2CD37F" w:rsidR="00A42101" w:rsidRPr="00A42101" w:rsidRDefault="00A42101" w:rsidP="00A42101"/>
    <w:sectPr w:rsidR="00A42101" w:rsidRPr="00A42101" w:rsidSect="00B02B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1077"/>
    <w:multiLevelType w:val="multilevel"/>
    <w:tmpl w:val="94B2F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A2"/>
    <w:rsid w:val="00025EA7"/>
    <w:rsid w:val="0011338F"/>
    <w:rsid w:val="00291003"/>
    <w:rsid w:val="00291B47"/>
    <w:rsid w:val="00414251"/>
    <w:rsid w:val="005315AD"/>
    <w:rsid w:val="00731B78"/>
    <w:rsid w:val="00841693"/>
    <w:rsid w:val="00870907"/>
    <w:rsid w:val="0091244E"/>
    <w:rsid w:val="00A42101"/>
    <w:rsid w:val="00A97AE9"/>
    <w:rsid w:val="00B02BA2"/>
    <w:rsid w:val="00BD4EBE"/>
    <w:rsid w:val="00D0641E"/>
    <w:rsid w:val="00D7582B"/>
    <w:rsid w:val="00E92CE2"/>
    <w:rsid w:val="00E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20EC"/>
  <w15:chartTrackingRefBased/>
  <w15:docId w15:val="{7802CF38-8007-4762-BA2A-54178FF9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diztopian</dc:creator>
  <cp:keywords/>
  <dc:description/>
  <cp:lastModifiedBy>Пользователь Windows</cp:lastModifiedBy>
  <cp:revision>3</cp:revision>
  <dcterms:created xsi:type="dcterms:W3CDTF">2020-06-22T10:35:00Z</dcterms:created>
  <dcterms:modified xsi:type="dcterms:W3CDTF">2020-06-23T09:23:00Z</dcterms:modified>
</cp:coreProperties>
</file>